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b w:val="1"/>
          <w:sz w:val="32"/>
          <w:szCs w:val="32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114300" distT="114300" distL="114300" distR="114300">
            <wp:extent cx="4591050" cy="16859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40044" l="4485" r="15448" t="1850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1047750</wp:posOffset>
            </wp:positionH>
            <wp:positionV relativeFrom="paragraph">
              <wp:posOffset>426350</wp:posOffset>
            </wp:positionV>
            <wp:extent cx="780258" cy="914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258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Powiatowy Przegląd Piosenki Angielskiej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“Let’s sing together”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ZGODA RODZICA / OPIEKUNA PRAWNEGO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 zapoznałem(-łam ) się z regulaminem 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Powiatowego Przeglądu Piosenki Angielskiej 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“Let’s sing together”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wyrażam zgodę na udział w nim mojego dziecka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(imię i nazwisko dziecka)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(data i podpis rodzica / opiekuna prawnego)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