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E9F" w:rsidRPr="00DE74DF" w:rsidRDefault="00200E9F" w:rsidP="00200E9F">
      <w:pPr>
        <w:rPr>
          <w:rFonts w:ascii="Arial" w:hAnsi="Arial" w:cs="Arial"/>
          <w:b/>
          <w:sz w:val="28"/>
          <w:szCs w:val="28"/>
        </w:rPr>
      </w:pPr>
      <w:r w:rsidRPr="00DE74DF">
        <w:rPr>
          <w:rFonts w:ascii="Arial" w:hAnsi="Arial" w:cs="Arial"/>
          <w:b/>
          <w:sz w:val="28"/>
          <w:szCs w:val="28"/>
        </w:rPr>
        <w:t>Mapa przyrodnicza Gminy Jabłonna</w:t>
      </w:r>
    </w:p>
    <w:p w:rsidR="00200E9F" w:rsidRPr="00280990" w:rsidRDefault="00200E9F" w:rsidP="00200E9F">
      <w:pPr>
        <w:jc w:val="both"/>
        <w:rPr>
          <w:rFonts w:ascii="Arial" w:hAnsi="Arial" w:cs="Arial"/>
        </w:rPr>
      </w:pPr>
      <w:r w:rsidRPr="00280990">
        <w:rPr>
          <w:rFonts w:ascii="Arial" w:hAnsi="Arial" w:cs="Arial"/>
        </w:rPr>
        <w:t>Pasjonatów turystyki rowerowej oraz pieszych wędrówek po atrakcyjnych przyrodniczo terenach położonych nad brzegami  Bugu i Narwi,  pragniemy zainteresować nowymi mapami turystycznymi siedmiu gmin leżących w pobliżu Jeziora Zegrzyńskiego, wydane</w:t>
      </w:r>
      <w:r w:rsidR="00E91525">
        <w:rPr>
          <w:rFonts w:ascii="Arial" w:hAnsi="Arial" w:cs="Arial"/>
        </w:rPr>
        <w:t>j</w:t>
      </w:r>
      <w:r w:rsidRPr="00280990">
        <w:rPr>
          <w:rFonts w:ascii="Arial" w:hAnsi="Arial" w:cs="Arial"/>
        </w:rPr>
        <w:t xml:space="preserve"> dzięki dofinansowaniu ze środków Unii Europejskiej PO „Rybactwo i Morze”. Poniżej kilka słów o mapie i wartej odwiedzenia gminie Jabłonna.</w:t>
      </w:r>
    </w:p>
    <w:p w:rsidR="00200E9F" w:rsidRPr="00653EF2" w:rsidRDefault="00200E9F" w:rsidP="00200E9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705100" cy="3600450"/>
            <wp:effectExtent l="19050" t="0" r="0" b="0"/>
            <wp:docPr id="1" name="Obraz 1" descr="C:\Users\Sony\AppData\Local\Microsoft\Windows\INetCache\Content.Word\topola biała makamuki0 pixab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AppData\Local\Microsoft\Windows\INetCache\Content.Word\topola biała makamuki0 pixab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790825" cy="3600450"/>
            <wp:effectExtent l="19050" t="0" r="9525" b="0"/>
            <wp:docPr id="2" name="Obraz 2" descr="C:\Users\Sony\AppData\Local\Microsoft\Windows\INetCache\Content.Word\kulik wielki Denis Doukhan pixab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AppData\Local\Microsoft\Windows\INetCache\Content.Word\kulik wielki Denis Doukhan pixaba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E9F" w:rsidRPr="00653EF2" w:rsidRDefault="003F21B9" w:rsidP="00200E9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Jabłonna położona nad Wisłą,</w:t>
      </w:r>
      <w:r w:rsidR="00200E9F" w:rsidRPr="00653EF2">
        <w:rPr>
          <w:rFonts w:ascii="Arial" w:hAnsi="Arial" w:cs="Arial"/>
          <w:sz w:val="20"/>
          <w:szCs w:val="20"/>
        </w:rPr>
        <w:t xml:space="preserve"> leży na trasie dojazdu do największej turystycznej atrakcji stołecznej aglomeracji - Jeziora Zegrzyńskiego. Tu rozpoczynają się opisane i zaznaczone na mapie turystyczne szlaki PTTK, ścieżki rowerowe i piesz</w:t>
      </w:r>
      <w:r>
        <w:rPr>
          <w:rFonts w:ascii="Arial" w:hAnsi="Arial" w:cs="Arial"/>
          <w:sz w:val="20"/>
          <w:szCs w:val="20"/>
        </w:rPr>
        <w:t>e oraz przyrodnicze szlaki  Krai</w:t>
      </w:r>
      <w:r w:rsidR="00200E9F" w:rsidRPr="00653EF2">
        <w:rPr>
          <w:rFonts w:ascii="Arial" w:hAnsi="Arial" w:cs="Arial"/>
          <w:sz w:val="20"/>
          <w:szCs w:val="20"/>
        </w:rPr>
        <w:t>ny Jeziora Zegrzyńskiego.  Jabłonna to gmina zielona i przyjazna. Ponad połowę jej powierzchni stanowią lasy i zadrzewienia objęte ochroną programu Natura 2000 i wschodzące w skład Warszawskiego Obszaru Chronionego Krajobrazu. Duża ilość ścieżek rowerowych, 4 rezerwaty przyrody, pole golfowe, zabytkowy park, XVIII wieczny pałac i kilka innych interesujących zabytków, sprawiają że Jabłonna i jej malownicze okolice są atrakcyjną alternatywą dla turystów wybierających się nad Jezioro Zegrzyńskie.</w:t>
      </w:r>
      <w:r w:rsidR="00200E9F">
        <w:rPr>
          <w:rFonts w:ascii="Arial" w:hAnsi="Arial" w:cs="Arial"/>
          <w:sz w:val="20"/>
          <w:szCs w:val="20"/>
        </w:rPr>
        <w:t xml:space="preserve"> </w:t>
      </w:r>
      <w:r w:rsidR="00200E9F" w:rsidRPr="00653EF2">
        <w:rPr>
          <w:rFonts w:ascii="Arial" w:hAnsi="Arial" w:cs="Arial"/>
          <w:bCs/>
          <w:sz w:val="20"/>
          <w:szCs w:val="20"/>
        </w:rPr>
        <w:t xml:space="preserve">Płasko wiodące drogi, dukty leśne i niewielkie wzniesienia,  sprawiają, że gmina Jabłonna jest idealnym miejscem do wycieczek pieszych i rowerowych. </w:t>
      </w:r>
      <w:r w:rsidR="00200E9F" w:rsidRPr="00653EF2">
        <w:rPr>
          <w:rFonts w:ascii="Arial" w:hAnsi="Arial" w:cs="Arial"/>
          <w:sz w:val="20"/>
          <w:szCs w:val="20"/>
        </w:rPr>
        <w:t xml:space="preserve">Poniżej przedstawiamy atrakcyjne przyrodniczo turystyczne szlaki, które pokonać można pieszo lub rowerem. </w:t>
      </w:r>
    </w:p>
    <w:p w:rsidR="00200E9F" w:rsidRPr="00653EF2" w:rsidRDefault="00200E9F" w:rsidP="00200E9F">
      <w:pPr>
        <w:spacing w:before="100" w:beforeAutospacing="1" w:after="100" w:afterAutospacing="1" w:line="240" w:lineRule="auto"/>
        <w:jc w:val="both"/>
        <w:outlineLvl w:val="1"/>
        <w:rPr>
          <w:rFonts w:ascii="Arial" w:hAnsi="Arial" w:cs="Arial"/>
          <w:sz w:val="20"/>
          <w:szCs w:val="20"/>
        </w:rPr>
      </w:pPr>
      <w:r w:rsidRPr="00653EF2">
        <w:rPr>
          <w:rFonts w:ascii="Arial" w:hAnsi="Arial" w:cs="Arial"/>
          <w:b/>
          <w:sz w:val="20"/>
          <w:szCs w:val="20"/>
        </w:rPr>
        <w:t>Szlak czerwony</w:t>
      </w:r>
      <w:r w:rsidRPr="00653EF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 </w:t>
      </w:r>
      <w:r w:rsidRPr="00653EF2">
        <w:rPr>
          <w:rFonts w:ascii="Arial" w:hAnsi="Arial" w:cs="Arial"/>
          <w:sz w:val="20"/>
          <w:szCs w:val="20"/>
        </w:rPr>
        <w:t xml:space="preserve">długości 12 km. </w:t>
      </w:r>
      <w:r>
        <w:rPr>
          <w:rFonts w:ascii="Arial" w:hAnsi="Arial" w:cs="Arial"/>
          <w:sz w:val="20"/>
          <w:szCs w:val="20"/>
        </w:rPr>
        <w:t>w</w:t>
      </w:r>
      <w:r w:rsidRPr="00653EF2">
        <w:rPr>
          <w:rFonts w:ascii="Arial" w:hAnsi="Arial" w:cs="Arial"/>
          <w:sz w:val="20"/>
          <w:szCs w:val="20"/>
        </w:rPr>
        <w:t xml:space="preserve"> większości biegnie przez lasy. Rozpoczyna się w Rezerwacie Jabłonna, przy wale Wisły i prowadzi leśnymi duktami na drugą stronę ul. Modlińskiej. Tam Lasami Chotomowskimi prowadzi do zbiornika wodnego w Trzcianach, który powstał w miejscu dawnej żwirowni. Dalsza część trasy to już utwardzona droga, a w okolicy na przemian łąki i las. Wycieczkę kończymy przy rezerwacie Kępy Kazuńskie, który stanowi ostoję lęgową rzadko występujących i ginących gatunków ptaków nad Wisłą.</w:t>
      </w:r>
    </w:p>
    <w:p w:rsidR="00200E9F" w:rsidRDefault="00200E9F" w:rsidP="00200E9F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653EF2">
        <w:rPr>
          <w:rFonts w:ascii="Arial" w:hAnsi="Arial" w:cs="Arial"/>
          <w:b/>
          <w:sz w:val="20"/>
          <w:szCs w:val="20"/>
        </w:rPr>
        <w:lastRenderedPageBreak/>
        <w:t>Szlak niebieski,</w:t>
      </w:r>
      <w:r w:rsidRPr="00653EF2">
        <w:rPr>
          <w:rFonts w:ascii="Arial" w:hAnsi="Arial" w:cs="Arial"/>
          <w:sz w:val="20"/>
          <w:szCs w:val="20"/>
        </w:rPr>
        <w:t xml:space="preserve"> to licząca 15 km Trasa Nadwiślańska przebiegająca głównie wzdłuż wału po prawej stronie Wisły. Rozpoczyna się przy piaskarni w Jabłonnie, zaraz za którą mijamy Jezioro Kiepura, a potem wjeżdżamy na teren Rezerwatu Ławice Kiełpińskie, obejmującego obszar wysp, piaszczystych łach, i brzegów Wisły. Znajdują się tam chronione miejsc lęgowe ptactwa wodno-błotnego. Po prawej stronie mijamy Zespół Pałacowo-Parkowy w Jabłonnie, a po 2 kilometrach, również po prawej stronie, rozpocznie się Rezerwat Jabłonna. Dalej wjedziemy na teren Kampinoskiej Doliny Wisły, która stanowi obszar chroniony Natura 2000. Także z prawej strony</w:t>
      </w:r>
      <w:r w:rsidR="003F21B9">
        <w:rPr>
          <w:rFonts w:ascii="Arial" w:hAnsi="Arial" w:cs="Arial"/>
          <w:sz w:val="20"/>
          <w:szCs w:val="20"/>
        </w:rPr>
        <w:t>,</w:t>
      </w:r>
      <w:r w:rsidRPr="00653EF2">
        <w:rPr>
          <w:rFonts w:ascii="Arial" w:hAnsi="Arial" w:cs="Arial"/>
          <w:sz w:val="20"/>
          <w:szCs w:val="20"/>
        </w:rPr>
        <w:t xml:space="preserve"> znajduje się rozległe pole golfowe w Rajszewie. Tuż przed końcem naszej trasy, po drugiej stronie Wisły rozpościera się Rezerwat Kępy Kazuńskie, który stanowi ostoję lęgową rzadkich i ginących gatunków ptaków, występujących na obszarze rzeki Wisły. Szlak kończy się na granicy z powiatem nowodorskim.</w:t>
      </w:r>
    </w:p>
    <w:p w:rsidR="00200E9F" w:rsidRPr="00653EF2" w:rsidRDefault="00200E9F" w:rsidP="00200E9F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762250" cy="2066925"/>
            <wp:effectExtent l="19050" t="0" r="0" b="0"/>
            <wp:docPr id="3" name="Obraz 3" descr="C:\Users\Sony\AppData\Local\Microsoft\Windows\INetCache\Content.Word\wawrzynek wilcze łyko,pixabay daphne-10003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AppData\Local\Microsoft\Windows\INetCache\Content.Word\wawrzynek wilcze łyko,pixabay daphne-100035_1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838450" cy="2066925"/>
            <wp:effectExtent l="19050" t="0" r="0" b="0"/>
            <wp:docPr id="4" name="Obraz 4" descr="C:\Users\Sony\AppData\Local\Microsoft\Windows\INetCache\Content.Word\zmija04_600 z gdyńska klinika weterynaryj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AppData\Local\Microsoft\Windows\INetCache\Content.Word\zmija04_600 z gdyńska klinika weterynaryj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E9F" w:rsidRDefault="00200E9F" w:rsidP="00200E9F">
      <w:pPr>
        <w:spacing w:before="100" w:beforeAutospacing="1" w:after="100" w:afterAutospacing="1" w:line="240" w:lineRule="auto"/>
        <w:jc w:val="both"/>
      </w:pPr>
      <w:r>
        <w:rPr>
          <w:rFonts w:ascii="Arial" w:hAnsi="Arial" w:cs="Arial"/>
          <w:sz w:val="20"/>
          <w:szCs w:val="20"/>
        </w:rPr>
        <w:t>Szlak pomarańczowy</w:t>
      </w:r>
      <w:r w:rsidRPr="00653EF2">
        <w:rPr>
          <w:rFonts w:ascii="Arial" w:hAnsi="Arial" w:cs="Arial"/>
          <w:sz w:val="20"/>
          <w:szCs w:val="20"/>
        </w:rPr>
        <w:t xml:space="preserve">, ze względu na swą długość </w:t>
      </w:r>
      <w:r>
        <w:rPr>
          <w:rFonts w:ascii="Arial" w:hAnsi="Arial" w:cs="Arial"/>
          <w:sz w:val="20"/>
          <w:szCs w:val="20"/>
        </w:rPr>
        <w:t xml:space="preserve">(45 km) </w:t>
      </w:r>
      <w:r w:rsidRPr="00653EF2">
        <w:rPr>
          <w:rFonts w:ascii="Arial" w:hAnsi="Arial" w:cs="Arial"/>
          <w:sz w:val="20"/>
          <w:szCs w:val="20"/>
        </w:rPr>
        <w:t>można po</w:t>
      </w:r>
      <w:r w:rsidR="003F21B9">
        <w:rPr>
          <w:rFonts w:ascii="Arial" w:hAnsi="Arial" w:cs="Arial"/>
          <w:sz w:val="20"/>
          <w:szCs w:val="20"/>
        </w:rPr>
        <w:t>dzielić na etapy planując pieszą</w:t>
      </w:r>
      <w:r w:rsidRPr="00653EF2">
        <w:rPr>
          <w:rFonts w:ascii="Arial" w:hAnsi="Arial" w:cs="Arial"/>
          <w:sz w:val="20"/>
          <w:szCs w:val="20"/>
        </w:rPr>
        <w:t xml:space="preserve"> wędrówkę, gdyż polecamy ją głównie użytkownikom dwóch kółek. Rowerowa trasa przyrodnicza przebiegająca przez Jabłonnę, to  jeden z pięciu szlaków wytyczonych wokół Jeziora Zegrzyńskiego, wzdłuż dolin Wisły, Narwi i Bugu. Wybierając się na tę wycieczkę, mamy zapewnione atrakcje na cały dzień. Szlak swój początek bierze w Zegrzu, skąd prowadzi wałem przeciwpowodziowym wzdłuż Narwi, gdzie uważni obserwatorzy napotkać mogą rybołowa, bobra i czaplę siwą. Mija rezerwat Wieliszewskie Łęgi, plażę, stanowiska wędkarskie koło zapory w Dębem, i zahacza o Uroczysko Klucz. W Górze, miłośników historii zatrzymają ruiny pałacu Poniatowskich z 1780 r, a pasjonaci militariów zrobią przystanek w Janówku Pierwszym ,w fortach, które obecnie są schronieniem nocka dużego. W Wólce Górskiej rowerzyści wjeżdżają na przeciwpowodziowy wał Wisły, a ich oczom ukazują się kolonie kormoranów i mew. Spotkać tu można </w:t>
      </w:r>
      <w:r>
        <w:rPr>
          <w:rFonts w:ascii="Arial" w:hAnsi="Arial" w:cs="Arial"/>
          <w:sz w:val="20"/>
          <w:szCs w:val="20"/>
        </w:rPr>
        <w:t>również czaplę siwą, płaskonosa</w:t>
      </w:r>
      <w:r>
        <w:rPr>
          <w:rFonts w:ascii="Arial" w:hAnsi="Arial" w:cs="Arial"/>
          <w:sz w:val="20"/>
          <w:szCs w:val="20"/>
        </w:rPr>
        <w:br/>
      </w:r>
      <w:r w:rsidRPr="00653EF2">
        <w:rPr>
          <w:rFonts w:ascii="Arial" w:hAnsi="Arial" w:cs="Arial"/>
          <w:sz w:val="20"/>
          <w:szCs w:val="20"/>
        </w:rPr>
        <w:t xml:space="preserve">i zimorodka. W Rajszewie warto zahaczyć o pole golfowe a wycieczkę zakończyć, albo rozpocząć, mocnym akcentem- zwiedzaniem Parku w  Jabłonnej wraz z jego architektoniczną </w:t>
      </w:r>
      <w:r w:rsidR="00E91525">
        <w:rPr>
          <w:rFonts w:ascii="Arial" w:hAnsi="Arial" w:cs="Arial"/>
          <w:sz w:val="20"/>
          <w:szCs w:val="20"/>
        </w:rPr>
        <w:t xml:space="preserve">perełką, </w:t>
      </w:r>
      <w:r w:rsidRPr="00653EF2">
        <w:rPr>
          <w:rFonts w:ascii="Arial" w:hAnsi="Arial" w:cs="Arial"/>
          <w:sz w:val="20"/>
          <w:szCs w:val="20"/>
        </w:rPr>
        <w:t>XVIII wiecznym pałacem</w:t>
      </w:r>
      <w:r w:rsidR="00E91525">
        <w:rPr>
          <w:rFonts w:ascii="Arial" w:hAnsi="Arial" w:cs="Arial"/>
          <w:sz w:val="20"/>
          <w:szCs w:val="20"/>
        </w:rPr>
        <w:t>, dzisiaj siedzibą Polskiej Akademii Nauk</w:t>
      </w:r>
      <w:r w:rsidRPr="00653EF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653EF2">
        <w:rPr>
          <w:rFonts w:ascii="Arial" w:hAnsi="Arial" w:cs="Arial"/>
          <w:sz w:val="20"/>
          <w:szCs w:val="20"/>
        </w:rPr>
        <w:t xml:space="preserve">Więcej na </w:t>
      </w:r>
      <w:hyperlink r:id="rId11" w:history="1">
        <w:r w:rsidRPr="0096698E">
          <w:rPr>
            <w:rStyle w:val="Hipercze"/>
            <w:rFonts w:ascii="Arial" w:hAnsi="Arial" w:cs="Arial"/>
            <w:sz w:val="20"/>
            <w:szCs w:val="20"/>
          </w:rPr>
          <w:t>WWW.jeziorozegrzynskie.info</w:t>
        </w:r>
      </w:hyperlink>
    </w:p>
    <w:p w:rsidR="00E91525" w:rsidRDefault="00E91525" w:rsidP="00E91525">
      <w:pPr>
        <w:pStyle w:val="NormalnyWeb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 uwagi na mały nakład mapy pt. „Atrakcje przyrodnicze Gminy Jabłonna”, dostępnej jedynie w nielicznych punktach informacji turystycznej, zachęcamy do „ściągnięcia” mapy w wersji PDF ze strony stowarzyszenia www.jeziorozegrzynskie.info.</w:t>
      </w:r>
    </w:p>
    <w:p w:rsidR="00E91525" w:rsidRDefault="00E91525" w:rsidP="00200E9F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:rsidR="00200E9F" w:rsidRDefault="00200E9F" w:rsidP="00200E9F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Tekst: Sandra Szumera</w:t>
      </w:r>
    </w:p>
    <w:p w:rsidR="00200E9F" w:rsidRPr="00653EF2" w:rsidRDefault="00200E9F" w:rsidP="00200E9F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Luty 2021 </w:t>
      </w:r>
    </w:p>
    <w:p w:rsidR="00214ED3" w:rsidRDefault="00214ED3"/>
    <w:sectPr w:rsidR="00214ED3" w:rsidSect="00214ED3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0F47" w:rsidRDefault="00A10F47" w:rsidP="00826434">
      <w:pPr>
        <w:spacing w:after="0" w:line="240" w:lineRule="auto"/>
      </w:pPr>
      <w:r>
        <w:separator/>
      </w:r>
    </w:p>
  </w:endnote>
  <w:endnote w:type="continuationSeparator" w:id="1">
    <w:p w:rsidR="00A10F47" w:rsidRDefault="00A10F47" w:rsidP="00826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434" w:rsidRDefault="00E9739A" w:rsidP="00826434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84pt;height:84pt">
          <v:imagedata r:id="rId1" o:title="logo zegrze"/>
        </v:shape>
      </w:pict>
    </w:r>
    <w:r w:rsidR="00826434">
      <w:t xml:space="preserve">            </w:t>
    </w:r>
    <w:r w:rsidR="00826434">
      <w:pict>
        <v:shape id="_x0000_i1025" type="#_x0000_t75" style="width:288.75pt;height:87pt">
          <v:imagedata r:id="rId2" o:title="stopka do map (rewers)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0F47" w:rsidRDefault="00A10F47" w:rsidP="00826434">
      <w:pPr>
        <w:spacing w:after="0" w:line="240" w:lineRule="auto"/>
      </w:pPr>
      <w:r>
        <w:separator/>
      </w:r>
    </w:p>
  </w:footnote>
  <w:footnote w:type="continuationSeparator" w:id="1">
    <w:p w:rsidR="00A10F47" w:rsidRDefault="00A10F47" w:rsidP="008264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200E9F"/>
    <w:rsid w:val="000C0A6F"/>
    <w:rsid w:val="001F27EC"/>
    <w:rsid w:val="00200E9F"/>
    <w:rsid w:val="00214ED3"/>
    <w:rsid w:val="003F21B9"/>
    <w:rsid w:val="005A1803"/>
    <w:rsid w:val="00826434"/>
    <w:rsid w:val="00A10F47"/>
    <w:rsid w:val="00E91525"/>
    <w:rsid w:val="00E97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0E9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00E9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00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0E9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E915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826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26434"/>
  </w:style>
  <w:style w:type="paragraph" w:styleId="Stopka">
    <w:name w:val="footer"/>
    <w:basedOn w:val="Normalny"/>
    <w:link w:val="StopkaZnak"/>
    <w:uiPriority w:val="99"/>
    <w:semiHidden/>
    <w:unhideWhenUsed/>
    <w:rsid w:val="00826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264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5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jeziorozegrzynskie.info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D9C67-F055-4797-94A4-776C7932F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647</Words>
  <Characters>3885</Characters>
  <Application>Microsoft Office Word</Application>
  <DocSecurity>0</DocSecurity>
  <Lines>32</Lines>
  <Paragraphs>9</Paragraphs>
  <ScaleCrop>false</ScaleCrop>
  <Company/>
  <LinksUpToDate>false</LinksUpToDate>
  <CharactersWithSpaces>4523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ZBIGNIEW SZUMERA</cp:lastModifiedBy>
  <cp:revision>4</cp:revision>
  <cp:lastPrinted>2021-02-06T19:21:00Z</cp:lastPrinted>
  <dcterms:created xsi:type="dcterms:W3CDTF">2021-02-09T14:18:00Z</dcterms:created>
  <dcterms:modified xsi:type="dcterms:W3CDTF">2021-02-09T14:34:00Z</dcterms:modified>
</cp:coreProperties>
</file>